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887C66" w:rsidP="003364FF">
      <w:pPr>
        <w:spacing w:after="0" w:line="240" w:lineRule="auto"/>
        <w:jc w:val="center"/>
        <w:rPr>
          <w:rFonts w:ascii="Times New Roman" w:hAnsi="Times New Roman" w:cs="Times New Roman"/>
          <w:sz w:val="24"/>
          <w:szCs w:val="24"/>
        </w:rPr>
      </w:pPr>
      <w:r w:rsidRPr="00887C66">
        <w:rPr>
          <w:rFonts w:ascii="Times New Roman" w:hAnsi="Times New Roman" w:cs="Times New Roman"/>
          <w:sz w:val="24"/>
          <w:szCs w:val="24"/>
        </w:rPr>
        <w:t>ПОСТАНОВЛЕНИЕ</w:t>
      </w:r>
    </w:p>
    <w:p w:rsidR="00FA36C9" w:rsidRPr="00887C66" w:rsidP="003364FF">
      <w:pPr>
        <w:spacing w:after="0" w:line="240" w:lineRule="auto"/>
        <w:jc w:val="center"/>
        <w:rPr>
          <w:rFonts w:ascii="Times New Roman" w:hAnsi="Times New Roman" w:cs="Times New Roman"/>
          <w:sz w:val="24"/>
          <w:szCs w:val="24"/>
        </w:rPr>
      </w:pPr>
      <w:r w:rsidRPr="00887C66">
        <w:rPr>
          <w:rFonts w:ascii="Times New Roman" w:hAnsi="Times New Roman" w:cs="Times New Roman"/>
          <w:sz w:val="24"/>
          <w:szCs w:val="24"/>
        </w:rPr>
        <w:t>о назначении административного наказания</w:t>
      </w:r>
    </w:p>
    <w:p w:rsidR="00FA36C9" w:rsidRPr="00887C66" w:rsidP="003364FF">
      <w:pPr>
        <w:spacing w:after="0" w:line="240" w:lineRule="auto"/>
        <w:jc w:val="center"/>
        <w:rPr>
          <w:rFonts w:ascii="Times New Roman" w:hAnsi="Times New Roman" w:cs="Times New Roman"/>
          <w:sz w:val="24"/>
          <w:szCs w:val="24"/>
        </w:rPr>
      </w:pPr>
    </w:p>
    <w:p w:rsidR="00FA36C9" w:rsidRPr="00887C66" w:rsidP="00DF2B67">
      <w:pPr>
        <w:spacing w:after="0" w:line="240" w:lineRule="auto"/>
        <w:rPr>
          <w:rFonts w:ascii="Times New Roman" w:hAnsi="Times New Roman" w:cs="Times New Roman"/>
          <w:sz w:val="24"/>
          <w:szCs w:val="24"/>
        </w:rPr>
      </w:pPr>
      <w:r w:rsidRPr="00887C66">
        <w:rPr>
          <w:rFonts w:ascii="Times New Roman" w:hAnsi="Times New Roman" w:cs="Times New Roman"/>
          <w:sz w:val="24"/>
          <w:szCs w:val="24"/>
        </w:rPr>
        <w:t xml:space="preserve">г. Когалым </w:t>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sidR="0026718A">
        <w:rPr>
          <w:rFonts w:ascii="Times New Roman" w:hAnsi="Times New Roman" w:cs="Times New Roman"/>
          <w:sz w:val="24"/>
          <w:szCs w:val="24"/>
        </w:rPr>
        <w:t xml:space="preserve">             </w:t>
      </w:r>
      <w:r w:rsidRPr="00887C66" w:rsidR="005C6B17">
        <w:rPr>
          <w:rFonts w:ascii="Times New Roman" w:hAnsi="Times New Roman" w:cs="Times New Roman"/>
          <w:sz w:val="24"/>
          <w:szCs w:val="24"/>
        </w:rPr>
        <w:t xml:space="preserve">  </w:t>
      </w:r>
      <w:r w:rsidRPr="00887C66" w:rsidR="00096AB1">
        <w:rPr>
          <w:rFonts w:ascii="Times New Roman" w:hAnsi="Times New Roman" w:cs="Times New Roman"/>
          <w:sz w:val="24"/>
          <w:szCs w:val="24"/>
        </w:rPr>
        <w:t xml:space="preserve">  </w:t>
      </w:r>
      <w:r w:rsidRPr="00887C66" w:rsidR="00741792">
        <w:rPr>
          <w:rFonts w:ascii="Times New Roman" w:hAnsi="Times New Roman" w:cs="Times New Roman"/>
          <w:sz w:val="24"/>
          <w:szCs w:val="24"/>
        </w:rPr>
        <w:t xml:space="preserve">   </w:t>
      </w:r>
      <w:r w:rsidRPr="00887C66" w:rsidR="00AD18D8">
        <w:rPr>
          <w:rFonts w:ascii="Times New Roman" w:hAnsi="Times New Roman" w:cs="Times New Roman"/>
          <w:sz w:val="24"/>
          <w:szCs w:val="24"/>
        </w:rPr>
        <w:t xml:space="preserve"> </w:t>
      </w:r>
      <w:r w:rsidRPr="00887C66" w:rsidR="005C6B17">
        <w:rPr>
          <w:rFonts w:ascii="Times New Roman" w:hAnsi="Times New Roman" w:cs="Times New Roman"/>
          <w:sz w:val="24"/>
          <w:szCs w:val="24"/>
        </w:rPr>
        <w:t xml:space="preserve"> </w:t>
      </w:r>
      <w:r w:rsidRPr="00887C66" w:rsidR="00741792">
        <w:rPr>
          <w:rFonts w:ascii="Times New Roman" w:hAnsi="Times New Roman" w:cs="Times New Roman"/>
          <w:sz w:val="24"/>
          <w:szCs w:val="24"/>
        </w:rPr>
        <w:t xml:space="preserve">17 </w:t>
      </w:r>
      <w:r w:rsidRPr="00887C66" w:rsidR="00AD18D8">
        <w:rPr>
          <w:rFonts w:ascii="Times New Roman" w:hAnsi="Times New Roman" w:cs="Times New Roman"/>
          <w:sz w:val="24"/>
          <w:szCs w:val="24"/>
        </w:rPr>
        <w:t>апреля</w:t>
      </w:r>
      <w:r w:rsidRPr="00887C66" w:rsidR="0028391D">
        <w:rPr>
          <w:rFonts w:ascii="Times New Roman" w:hAnsi="Times New Roman" w:cs="Times New Roman"/>
          <w:sz w:val="24"/>
          <w:szCs w:val="24"/>
        </w:rPr>
        <w:t xml:space="preserve"> </w:t>
      </w:r>
      <w:r w:rsidRPr="00887C66" w:rsidR="00CF7C80">
        <w:rPr>
          <w:rFonts w:ascii="Times New Roman" w:hAnsi="Times New Roman" w:cs="Times New Roman"/>
          <w:sz w:val="24"/>
          <w:szCs w:val="24"/>
        </w:rPr>
        <w:t>202</w:t>
      </w:r>
      <w:r w:rsidRPr="00887C66" w:rsidR="00741792">
        <w:rPr>
          <w:rFonts w:ascii="Times New Roman" w:hAnsi="Times New Roman" w:cs="Times New Roman"/>
          <w:sz w:val="24"/>
          <w:szCs w:val="24"/>
        </w:rPr>
        <w:t>6</w:t>
      </w:r>
      <w:r w:rsidRPr="00887C66" w:rsidR="00C107D2">
        <w:rPr>
          <w:rFonts w:ascii="Times New Roman" w:hAnsi="Times New Roman" w:cs="Times New Roman"/>
          <w:sz w:val="24"/>
          <w:szCs w:val="24"/>
        </w:rPr>
        <w:t xml:space="preserve"> </w:t>
      </w:r>
      <w:r w:rsidRPr="00887C66">
        <w:rPr>
          <w:rFonts w:ascii="Times New Roman" w:hAnsi="Times New Roman" w:cs="Times New Roman"/>
          <w:sz w:val="24"/>
          <w:szCs w:val="24"/>
        </w:rPr>
        <w:t>года</w:t>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r>
      <w:r w:rsidRPr="00887C66">
        <w:rPr>
          <w:rFonts w:ascii="Times New Roman" w:hAnsi="Times New Roman" w:cs="Times New Roman"/>
          <w:sz w:val="24"/>
          <w:szCs w:val="24"/>
        </w:rPr>
        <w:tab/>
        <w:t xml:space="preserve">     </w:t>
      </w:r>
    </w:p>
    <w:p w:rsidR="00096AB1" w:rsidRPr="00887C66" w:rsidP="00887C66">
      <w:pPr>
        <w:spacing w:after="0" w:line="240" w:lineRule="auto"/>
        <w:ind w:firstLine="567"/>
        <w:jc w:val="both"/>
        <w:rPr>
          <w:rFonts w:ascii="Times New Roman" w:hAnsi="Times New Roman" w:cs="Times New Roman"/>
          <w:sz w:val="24"/>
          <w:szCs w:val="24"/>
        </w:rPr>
      </w:pPr>
      <w:r w:rsidRPr="00887C66">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C9663D" w:rsidP="00887C66">
      <w:pPr>
        <w:spacing w:after="0" w:line="240" w:lineRule="auto"/>
        <w:ind w:firstLine="567"/>
        <w:jc w:val="both"/>
        <w:rPr>
          <w:rFonts w:ascii="Times New Roman" w:hAnsi="Times New Roman" w:cs="Times New Roman"/>
          <w:color w:val="000000"/>
          <w:sz w:val="24"/>
          <w:szCs w:val="24"/>
        </w:rPr>
      </w:pPr>
      <w:r w:rsidRPr="00887C66">
        <w:rPr>
          <w:rFonts w:ascii="Times New Roman" w:hAnsi="Times New Roman" w:cs="Times New Roman"/>
          <w:sz w:val="24"/>
          <w:szCs w:val="24"/>
        </w:rPr>
        <w:t xml:space="preserve">рассмотрев дело об административном правонарушении в отношении Буланой Оксаны Владимировны, </w:t>
      </w:r>
      <w:r w:rsidR="001B2180">
        <w:rPr>
          <w:rFonts w:ascii="Times New Roman" w:hAnsi="Times New Roman" w:cs="Times New Roman"/>
          <w:sz w:val="24"/>
          <w:szCs w:val="24"/>
        </w:rPr>
        <w:t>*</w:t>
      </w:r>
      <w:r w:rsidRPr="00887C66">
        <w:rPr>
          <w:rFonts w:ascii="Times New Roman" w:hAnsi="Times New Roman" w:cs="Times New Roman"/>
          <w:sz w:val="24"/>
          <w:szCs w:val="24"/>
        </w:rPr>
        <w:t xml:space="preserve"> </w:t>
      </w:r>
      <w:r w:rsidRPr="00887C66" w:rsidR="00741792">
        <w:rPr>
          <w:rFonts w:ascii="Times New Roman" w:hAnsi="Times New Roman" w:cs="Times New Roman"/>
          <w:sz w:val="24"/>
          <w:szCs w:val="24"/>
        </w:rPr>
        <w:t xml:space="preserve">в частности </w:t>
      </w:r>
      <w:r w:rsidRPr="00887C66">
        <w:rPr>
          <w:rFonts w:ascii="Times New Roman" w:hAnsi="Times New Roman" w:cs="Times New Roman"/>
          <w:color w:val="000000"/>
          <w:sz w:val="24"/>
          <w:szCs w:val="24"/>
        </w:rPr>
        <w:t>привлекаемо</w:t>
      </w:r>
      <w:r w:rsidRPr="00887C66" w:rsidR="00A81592">
        <w:rPr>
          <w:rFonts w:ascii="Times New Roman" w:hAnsi="Times New Roman" w:cs="Times New Roman"/>
          <w:color w:val="000000"/>
          <w:sz w:val="24"/>
          <w:szCs w:val="24"/>
        </w:rPr>
        <w:t>й</w:t>
      </w:r>
      <w:r w:rsidRPr="00887C66">
        <w:rPr>
          <w:rFonts w:ascii="Times New Roman" w:hAnsi="Times New Roman" w:cs="Times New Roman"/>
          <w:color w:val="000000"/>
          <w:sz w:val="24"/>
          <w:szCs w:val="24"/>
        </w:rPr>
        <w:t xml:space="preserve"> к административной ответственности по ст.15.5 КоАП РФ,</w:t>
      </w:r>
    </w:p>
    <w:p w:rsidR="00887C66" w:rsidRPr="00887C66" w:rsidP="00887C66">
      <w:pPr>
        <w:spacing w:after="0" w:line="240" w:lineRule="auto"/>
        <w:ind w:firstLine="567"/>
        <w:jc w:val="both"/>
        <w:rPr>
          <w:rFonts w:ascii="Times New Roman" w:hAnsi="Times New Roman" w:cs="Times New Roman"/>
          <w:sz w:val="24"/>
          <w:szCs w:val="24"/>
        </w:rPr>
      </w:pPr>
    </w:p>
    <w:p w:rsidR="00C9663D" w:rsidRPr="00887C66" w:rsidP="00887C66">
      <w:pPr>
        <w:shd w:val="clear" w:color="auto" w:fill="FFFFFF"/>
        <w:spacing w:after="0" w:line="240" w:lineRule="auto"/>
        <w:ind w:left="5" w:firstLine="567"/>
        <w:jc w:val="center"/>
        <w:rPr>
          <w:rFonts w:ascii="Times New Roman" w:hAnsi="Times New Roman" w:cs="Times New Roman"/>
          <w:sz w:val="24"/>
          <w:szCs w:val="24"/>
        </w:rPr>
      </w:pPr>
      <w:r w:rsidRPr="00887C66">
        <w:rPr>
          <w:rFonts w:ascii="Times New Roman" w:hAnsi="Times New Roman" w:cs="Times New Roman"/>
          <w:sz w:val="24"/>
          <w:szCs w:val="24"/>
        </w:rPr>
        <w:t>УСТАНОВИЛ:</w:t>
      </w:r>
    </w:p>
    <w:p w:rsidR="00C9663D" w:rsidRPr="00887C66" w:rsidP="00887C66">
      <w:pPr>
        <w:shd w:val="clear" w:color="auto" w:fill="FFFFFF"/>
        <w:spacing w:after="0" w:line="240" w:lineRule="auto"/>
        <w:ind w:left="5" w:firstLine="567"/>
        <w:jc w:val="center"/>
        <w:rPr>
          <w:rFonts w:ascii="Times New Roman" w:hAnsi="Times New Roman" w:cs="Times New Roman"/>
          <w:sz w:val="24"/>
          <w:szCs w:val="24"/>
        </w:rPr>
      </w:pPr>
    </w:p>
    <w:p w:rsidR="00C9663D" w:rsidRPr="00887C66" w:rsidP="00887C66">
      <w:pPr>
        <w:spacing w:after="0" w:line="240" w:lineRule="auto"/>
        <w:ind w:firstLine="567"/>
        <w:jc w:val="both"/>
        <w:rPr>
          <w:rFonts w:ascii="Times New Roman" w:eastAsia="Times New Roman" w:hAnsi="Times New Roman" w:cs="Times New Roman"/>
          <w:sz w:val="24"/>
          <w:szCs w:val="24"/>
        </w:rPr>
      </w:pPr>
      <w:r w:rsidRPr="00887C66">
        <w:rPr>
          <w:rFonts w:ascii="Times New Roman" w:hAnsi="Times New Roman" w:cs="Times New Roman"/>
          <w:sz w:val="24"/>
          <w:szCs w:val="24"/>
        </w:rPr>
        <w:t xml:space="preserve">Буланая О.В., являясь директором </w:t>
      </w:r>
      <w:r w:rsidRPr="00887C66" w:rsidR="002A095F">
        <w:rPr>
          <w:rFonts w:ascii="Times New Roman" w:hAnsi="Times New Roman" w:cs="Times New Roman"/>
          <w:sz w:val="24"/>
          <w:szCs w:val="24"/>
        </w:rPr>
        <w:t xml:space="preserve">ООО </w:t>
      </w:r>
      <w:r w:rsidRPr="00887C66">
        <w:rPr>
          <w:rFonts w:ascii="Times New Roman" w:hAnsi="Times New Roman" w:cs="Times New Roman"/>
          <w:sz w:val="24"/>
          <w:szCs w:val="24"/>
        </w:rPr>
        <w:t xml:space="preserve">«Частная охранная организация «Русь», </w:t>
      </w:r>
      <w:r w:rsidRPr="00887C66">
        <w:rPr>
          <w:rFonts w:ascii="Times New Roman" w:eastAsia="Times New Roman" w:hAnsi="Times New Roman" w:cs="Times New Roman"/>
          <w:sz w:val="24"/>
          <w:szCs w:val="24"/>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887C66">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Pr="00887C66" w:rsidR="0005504F">
        <w:rPr>
          <w:rFonts w:ascii="Times New Roman" w:eastAsia="Times New Roman" w:hAnsi="Times New Roman" w:cs="Times New Roman"/>
          <w:spacing w:val="-1"/>
          <w:sz w:val="24"/>
          <w:szCs w:val="24"/>
        </w:rPr>
        <w:t>9</w:t>
      </w:r>
      <w:r w:rsidRPr="00887C66">
        <w:rPr>
          <w:rFonts w:ascii="Times New Roman" w:eastAsia="Times New Roman" w:hAnsi="Times New Roman" w:cs="Times New Roman"/>
          <w:spacing w:val="-1"/>
          <w:sz w:val="24"/>
          <w:szCs w:val="24"/>
        </w:rPr>
        <w:t xml:space="preserve"> месяц</w:t>
      </w:r>
      <w:r w:rsidRPr="00887C66" w:rsidR="0028391D">
        <w:rPr>
          <w:rFonts w:ascii="Times New Roman" w:eastAsia="Times New Roman" w:hAnsi="Times New Roman" w:cs="Times New Roman"/>
          <w:spacing w:val="-1"/>
          <w:sz w:val="24"/>
          <w:szCs w:val="24"/>
        </w:rPr>
        <w:t>ев</w:t>
      </w:r>
      <w:r w:rsidRPr="00887C66">
        <w:rPr>
          <w:rFonts w:ascii="Times New Roman" w:eastAsia="Times New Roman" w:hAnsi="Times New Roman" w:cs="Times New Roman"/>
          <w:spacing w:val="-1"/>
          <w:sz w:val="24"/>
          <w:szCs w:val="24"/>
        </w:rPr>
        <w:t xml:space="preserve"> 202</w:t>
      </w:r>
      <w:r w:rsidRPr="00887C66" w:rsidR="00741792">
        <w:rPr>
          <w:rFonts w:ascii="Times New Roman" w:eastAsia="Times New Roman" w:hAnsi="Times New Roman" w:cs="Times New Roman"/>
          <w:spacing w:val="-1"/>
          <w:sz w:val="24"/>
          <w:szCs w:val="24"/>
        </w:rPr>
        <w:t>5</w:t>
      </w:r>
      <w:r w:rsidRPr="00887C66">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Pr="00887C66" w:rsidR="0005504F">
        <w:rPr>
          <w:rFonts w:ascii="Times New Roman" w:eastAsia="Times New Roman" w:hAnsi="Times New Roman" w:cs="Times New Roman"/>
          <w:spacing w:val="-1"/>
          <w:sz w:val="24"/>
          <w:szCs w:val="24"/>
        </w:rPr>
        <w:t>9</w:t>
      </w:r>
      <w:r w:rsidRPr="00887C66">
        <w:rPr>
          <w:rFonts w:ascii="Times New Roman" w:eastAsia="Times New Roman" w:hAnsi="Times New Roman" w:cs="Times New Roman"/>
          <w:spacing w:val="-1"/>
          <w:sz w:val="24"/>
          <w:szCs w:val="24"/>
        </w:rPr>
        <w:t xml:space="preserve"> месяц</w:t>
      </w:r>
      <w:r w:rsidRPr="00887C66" w:rsidR="0028391D">
        <w:rPr>
          <w:rFonts w:ascii="Times New Roman" w:eastAsia="Times New Roman" w:hAnsi="Times New Roman" w:cs="Times New Roman"/>
          <w:spacing w:val="-1"/>
          <w:sz w:val="24"/>
          <w:szCs w:val="24"/>
        </w:rPr>
        <w:t>ев</w:t>
      </w:r>
      <w:r w:rsidRPr="00887C66">
        <w:rPr>
          <w:rFonts w:ascii="Times New Roman" w:eastAsia="Times New Roman" w:hAnsi="Times New Roman" w:cs="Times New Roman"/>
          <w:spacing w:val="-1"/>
          <w:sz w:val="24"/>
          <w:szCs w:val="24"/>
        </w:rPr>
        <w:t xml:space="preserve"> 202</w:t>
      </w:r>
      <w:r w:rsidRPr="00887C66" w:rsidR="001B49F2">
        <w:rPr>
          <w:rFonts w:ascii="Times New Roman" w:eastAsia="Times New Roman" w:hAnsi="Times New Roman" w:cs="Times New Roman"/>
          <w:spacing w:val="-1"/>
          <w:sz w:val="24"/>
          <w:szCs w:val="24"/>
        </w:rPr>
        <w:t>5</w:t>
      </w:r>
      <w:r w:rsidRPr="00887C66">
        <w:rPr>
          <w:rFonts w:ascii="Times New Roman" w:eastAsia="Times New Roman" w:hAnsi="Times New Roman" w:cs="Times New Roman"/>
          <w:spacing w:val="-1"/>
          <w:sz w:val="24"/>
          <w:szCs w:val="24"/>
        </w:rPr>
        <w:t xml:space="preserve"> года – </w:t>
      </w:r>
      <w:r w:rsidRPr="00887C66" w:rsidR="0005504F">
        <w:rPr>
          <w:rFonts w:ascii="Times New Roman" w:eastAsia="Times New Roman" w:hAnsi="Times New Roman" w:cs="Times New Roman"/>
          <w:spacing w:val="-1"/>
          <w:sz w:val="24"/>
          <w:szCs w:val="24"/>
        </w:rPr>
        <w:t>27.10</w:t>
      </w:r>
      <w:r w:rsidRPr="00887C66">
        <w:rPr>
          <w:rFonts w:ascii="Times New Roman" w:eastAsia="Times New Roman" w:hAnsi="Times New Roman" w:cs="Times New Roman"/>
          <w:spacing w:val="-1"/>
          <w:sz w:val="24"/>
          <w:szCs w:val="24"/>
        </w:rPr>
        <w:t>.202</w:t>
      </w:r>
      <w:r w:rsidRPr="00887C66" w:rsidR="001B49F2">
        <w:rPr>
          <w:rFonts w:ascii="Times New Roman" w:eastAsia="Times New Roman" w:hAnsi="Times New Roman" w:cs="Times New Roman"/>
          <w:spacing w:val="-1"/>
          <w:sz w:val="24"/>
          <w:szCs w:val="24"/>
        </w:rPr>
        <w:t>5</w:t>
      </w:r>
      <w:r w:rsidRPr="00887C66">
        <w:rPr>
          <w:rFonts w:ascii="Times New Roman" w:eastAsia="Times New Roman" w:hAnsi="Times New Roman" w:cs="Times New Roman"/>
          <w:spacing w:val="-1"/>
          <w:sz w:val="24"/>
          <w:szCs w:val="24"/>
        </w:rPr>
        <w:t>. Ф</w:t>
      </w:r>
      <w:r w:rsidRPr="00887C66">
        <w:rPr>
          <w:rFonts w:ascii="Times New Roman" w:hAnsi="Times New Roman" w:cs="Times New Roman"/>
          <w:sz w:val="24"/>
          <w:szCs w:val="24"/>
        </w:rPr>
        <w:t xml:space="preserve">актически </w:t>
      </w:r>
      <w:r w:rsidRPr="00887C66">
        <w:rPr>
          <w:rFonts w:ascii="Times New Roman" w:eastAsia="Times New Roman" w:hAnsi="Times New Roman" w:cs="Times New Roman"/>
          <w:spacing w:val="-1"/>
          <w:sz w:val="24"/>
          <w:szCs w:val="24"/>
        </w:rPr>
        <w:t>расчет не предоставлен.</w:t>
      </w:r>
      <w:r w:rsidRPr="00887C66">
        <w:rPr>
          <w:rFonts w:ascii="Times New Roman" w:eastAsia="Times New Roman" w:hAnsi="Times New Roman" w:cs="Times New Roman"/>
          <w:sz w:val="24"/>
          <w:szCs w:val="24"/>
        </w:rPr>
        <w:t xml:space="preserve"> </w:t>
      </w:r>
    </w:p>
    <w:p w:rsidR="00C9663D" w:rsidRPr="00887C66" w:rsidP="00887C66">
      <w:pPr>
        <w:spacing w:after="0" w:line="240" w:lineRule="auto"/>
        <w:ind w:firstLine="567"/>
        <w:jc w:val="both"/>
        <w:rPr>
          <w:rFonts w:ascii="Times New Roman" w:hAnsi="Times New Roman" w:cs="Times New Roman"/>
          <w:sz w:val="24"/>
          <w:szCs w:val="24"/>
        </w:rPr>
      </w:pPr>
      <w:r w:rsidRPr="00887C66">
        <w:rPr>
          <w:rFonts w:ascii="Times New Roman" w:hAnsi="Times New Roman" w:cs="Times New Roman"/>
          <w:sz w:val="24"/>
          <w:szCs w:val="24"/>
        </w:rPr>
        <w:t xml:space="preserve">Буланая О.В. </w:t>
      </w:r>
      <w:r w:rsidRPr="00887C66" w:rsidR="001B49F2">
        <w:rPr>
          <w:rFonts w:ascii="Times New Roman" w:hAnsi="Times New Roman" w:cs="Times New Roman"/>
          <w:sz w:val="24"/>
          <w:szCs w:val="24"/>
        </w:rPr>
        <w:t xml:space="preserve">в </w:t>
      </w:r>
      <w:r w:rsidRPr="00887C66" w:rsidR="00FB23A1">
        <w:rPr>
          <w:rFonts w:ascii="Times New Roman" w:hAnsi="Times New Roman" w:cs="Times New Roman"/>
          <w:sz w:val="24"/>
          <w:szCs w:val="24"/>
        </w:rPr>
        <w:t>судебном</w:t>
      </w:r>
      <w:r w:rsidRPr="00887C66" w:rsidR="001B49F2">
        <w:rPr>
          <w:rFonts w:ascii="Times New Roman" w:hAnsi="Times New Roman" w:cs="Times New Roman"/>
          <w:sz w:val="24"/>
          <w:szCs w:val="24"/>
        </w:rPr>
        <w:t xml:space="preserve"> заседании вину признала</w:t>
      </w:r>
      <w:r w:rsidRPr="00887C66" w:rsidR="005939DF">
        <w:rPr>
          <w:rFonts w:ascii="Times New Roman" w:hAnsi="Times New Roman" w:cs="Times New Roman"/>
          <w:sz w:val="24"/>
          <w:szCs w:val="24"/>
        </w:rPr>
        <w:t>, раскаялась</w:t>
      </w:r>
      <w:r w:rsidRPr="00887C66" w:rsidR="001B49F2">
        <w:rPr>
          <w:rFonts w:ascii="Times New Roman" w:hAnsi="Times New Roman" w:cs="Times New Roman"/>
          <w:sz w:val="24"/>
          <w:szCs w:val="24"/>
        </w:rPr>
        <w:t xml:space="preserve"> и пояснила, чт</w:t>
      </w:r>
      <w:r w:rsidRPr="00887C66" w:rsidR="00FB23A1">
        <w:rPr>
          <w:rFonts w:ascii="Times New Roman" w:hAnsi="Times New Roman" w:cs="Times New Roman"/>
          <w:sz w:val="24"/>
          <w:szCs w:val="24"/>
        </w:rPr>
        <w:t>о уже на протяжении нескольких что</w:t>
      </w:r>
      <w:r w:rsidRPr="00887C66" w:rsidR="001B49F2">
        <w:rPr>
          <w:rFonts w:ascii="Times New Roman" w:hAnsi="Times New Roman" w:cs="Times New Roman"/>
          <w:sz w:val="24"/>
          <w:szCs w:val="24"/>
        </w:rPr>
        <w:t xml:space="preserve"> пытается закрыть фирму, но у нее не получается. Деятельность </w:t>
      </w:r>
      <w:r w:rsidRPr="00887C66" w:rsidR="00FB23A1">
        <w:rPr>
          <w:rFonts w:ascii="Times New Roman" w:hAnsi="Times New Roman" w:cs="Times New Roman"/>
          <w:sz w:val="24"/>
          <w:szCs w:val="24"/>
        </w:rPr>
        <w:t>в ООО «Частная охранная организация «Русь» не ведется.</w:t>
      </w:r>
    </w:p>
    <w:p w:rsidR="00C9663D" w:rsidRPr="00887C66" w:rsidP="00887C66">
      <w:pPr>
        <w:spacing w:after="0" w:line="240" w:lineRule="auto"/>
        <w:ind w:firstLine="567"/>
        <w:jc w:val="both"/>
        <w:rPr>
          <w:rFonts w:ascii="Times New Roman" w:hAnsi="Times New Roman" w:cs="Times New Roman"/>
          <w:sz w:val="24"/>
          <w:szCs w:val="24"/>
        </w:rPr>
      </w:pPr>
      <w:r w:rsidRPr="00887C66">
        <w:rPr>
          <w:rFonts w:ascii="Times New Roman" w:hAnsi="Times New Roman" w:cs="Times New Roman"/>
          <w:sz w:val="24"/>
          <w:szCs w:val="24"/>
        </w:rPr>
        <w:t>Мировой судья, изучив представленные материалы дела:</w:t>
      </w:r>
      <w:r w:rsidRPr="00887C66">
        <w:rPr>
          <w:rFonts w:ascii="Times New Roman" w:hAnsi="Times New Roman" w:cs="Times New Roman"/>
          <w:color w:val="000000"/>
          <w:w w:val="103"/>
          <w:sz w:val="24"/>
          <w:szCs w:val="24"/>
        </w:rPr>
        <w:t xml:space="preserve"> протокол об административном правонарушении № 86172</w:t>
      </w:r>
      <w:r w:rsidRPr="00887C66" w:rsidR="0005504F">
        <w:rPr>
          <w:rFonts w:ascii="Times New Roman" w:hAnsi="Times New Roman" w:cs="Times New Roman"/>
          <w:color w:val="000000"/>
          <w:w w:val="103"/>
          <w:sz w:val="24"/>
          <w:szCs w:val="24"/>
        </w:rPr>
        <w:t>604000207000002 от</w:t>
      </w:r>
      <w:r w:rsidRPr="00887C66">
        <w:rPr>
          <w:rFonts w:ascii="Times New Roman" w:hAnsi="Times New Roman" w:cs="Times New Roman"/>
          <w:color w:val="000000"/>
          <w:w w:val="103"/>
          <w:sz w:val="24"/>
          <w:szCs w:val="24"/>
        </w:rPr>
        <w:t xml:space="preserve"> </w:t>
      </w:r>
      <w:r w:rsidRPr="00887C66" w:rsidR="00701C25">
        <w:rPr>
          <w:rFonts w:ascii="Times New Roman" w:hAnsi="Times New Roman" w:cs="Times New Roman"/>
          <w:color w:val="000000"/>
          <w:w w:val="103"/>
          <w:sz w:val="24"/>
          <w:szCs w:val="24"/>
        </w:rPr>
        <w:t>11.03</w:t>
      </w:r>
      <w:r w:rsidRPr="00887C66">
        <w:rPr>
          <w:rFonts w:ascii="Times New Roman" w:hAnsi="Times New Roman" w:cs="Times New Roman"/>
          <w:color w:val="000000"/>
          <w:w w:val="103"/>
          <w:sz w:val="24"/>
          <w:szCs w:val="24"/>
        </w:rPr>
        <w:t>.202</w:t>
      </w:r>
      <w:r w:rsidRPr="00887C66" w:rsidR="00FB23A1">
        <w:rPr>
          <w:rFonts w:ascii="Times New Roman" w:hAnsi="Times New Roman" w:cs="Times New Roman"/>
          <w:color w:val="000000"/>
          <w:w w:val="103"/>
          <w:sz w:val="24"/>
          <w:szCs w:val="24"/>
        </w:rPr>
        <w:t>6</w:t>
      </w:r>
      <w:r w:rsidRPr="00887C66">
        <w:rPr>
          <w:rFonts w:ascii="Times New Roman" w:hAnsi="Times New Roman" w:cs="Times New Roman"/>
          <w:color w:val="000000"/>
          <w:w w:val="103"/>
          <w:sz w:val="24"/>
          <w:szCs w:val="24"/>
        </w:rPr>
        <w:t xml:space="preserve">, </w:t>
      </w:r>
      <w:r w:rsidRPr="00887C66">
        <w:rPr>
          <w:rFonts w:ascii="Times New Roman" w:hAnsi="Times New Roman" w:cs="Times New Roman"/>
          <w:sz w:val="24"/>
          <w:szCs w:val="24"/>
        </w:rPr>
        <w:t xml:space="preserve">в котором изложены обстоятельства совершения Буланой О.В.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887C66">
        <w:rPr>
          <w:rFonts w:ascii="Times New Roman" w:hAnsi="Times New Roman" w:cs="Times New Roman"/>
          <w:color w:val="000000"/>
          <w:sz w:val="24"/>
          <w:szCs w:val="24"/>
        </w:rPr>
        <w:t xml:space="preserve">выписку из Единого государственного реестра юридических лиц </w:t>
      </w:r>
      <w:r w:rsidRPr="00887C66">
        <w:rPr>
          <w:rFonts w:ascii="Times New Roman" w:hAnsi="Times New Roman" w:cs="Times New Roman"/>
          <w:color w:val="000000"/>
          <w:w w:val="103"/>
          <w:sz w:val="24"/>
          <w:szCs w:val="24"/>
        </w:rPr>
        <w:t>содержащей сведения о юридическом лице,</w:t>
      </w:r>
      <w:r w:rsidRPr="00887C66">
        <w:rPr>
          <w:rFonts w:ascii="Times New Roman" w:hAnsi="Times New Roman" w:cs="Times New Roman"/>
          <w:sz w:val="24"/>
          <w:szCs w:val="24"/>
        </w:rPr>
        <w:t xml:space="preserve"> приходит к следующему выводу.</w:t>
      </w:r>
    </w:p>
    <w:p w:rsidR="00C9663D" w:rsidRPr="00887C66" w:rsidP="00887C66">
      <w:pPr>
        <w:spacing w:after="0" w:line="240" w:lineRule="auto"/>
        <w:ind w:firstLine="567"/>
        <w:jc w:val="both"/>
        <w:rPr>
          <w:rFonts w:ascii="Times New Roman" w:hAnsi="Times New Roman" w:cs="Times New Roman"/>
          <w:color w:val="000000"/>
          <w:sz w:val="24"/>
          <w:szCs w:val="24"/>
        </w:rPr>
      </w:pPr>
      <w:r w:rsidRPr="00887C66">
        <w:rPr>
          <w:rFonts w:ascii="Times New Roman" w:hAnsi="Times New Roman" w:cs="Times New Roman"/>
          <w:sz w:val="24"/>
          <w:szCs w:val="24"/>
        </w:rPr>
        <w:t xml:space="preserve">Ответственность по ст. 15.5 КоАП РФ наступает </w:t>
      </w:r>
      <w:r w:rsidRPr="00887C66">
        <w:rPr>
          <w:rFonts w:ascii="Times New Roman" w:hAnsi="Times New Roman" w:cs="Times New Roman"/>
          <w:color w:val="000000"/>
          <w:sz w:val="24"/>
          <w:szCs w:val="24"/>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RPr="00887C66" w:rsidP="00887C66">
      <w:pPr>
        <w:spacing w:after="0" w:line="240" w:lineRule="auto"/>
        <w:ind w:firstLine="567"/>
        <w:jc w:val="both"/>
        <w:rPr>
          <w:rFonts w:ascii="Times New Roman" w:hAnsi="Times New Roman" w:cs="Times New Roman"/>
          <w:color w:val="000000"/>
          <w:spacing w:val="-2"/>
          <w:sz w:val="24"/>
          <w:szCs w:val="24"/>
        </w:rPr>
      </w:pPr>
      <w:r w:rsidRPr="00887C66">
        <w:rPr>
          <w:rFonts w:ascii="Times New Roman" w:hAnsi="Times New Roman" w:cs="Times New Roman"/>
          <w:color w:val="000000"/>
          <w:spacing w:val="-6"/>
          <w:sz w:val="24"/>
          <w:szCs w:val="24"/>
        </w:rPr>
        <w:t xml:space="preserve">Представленные налоговым органом доказательства </w:t>
      </w:r>
      <w:r w:rsidRPr="00887C66">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C9663D"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RPr="00887C66" w:rsidP="00887C66">
      <w:pPr>
        <w:spacing w:after="0" w:line="240" w:lineRule="auto"/>
        <w:ind w:firstLine="567"/>
        <w:jc w:val="both"/>
        <w:rPr>
          <w:rFonts w:ascii="Times New Roman" w:hAnsi="Times New Roman" w:cs="Times New Roman"/>
          <w:color w:val="000000"/>
          <w:spacing w:val="-4"/>
          <w:sz w:val="24"/>
          <w:szCs w:val="24"/>
        </w:rPr>
      </w:pPr>
      <w:r w:rsidRPr="00887C66">
        <w:rPr>
          <w:rFonts w:ascii="Times New Roman" w:hAnsi="Times New Roman" w:cs="Times New Roman"/>
          <w:color w:val="000000"/>
          <w:spacing w:val="-4"/>
          <w:sz w:val="24"/>
          <w:szCs w:val="24"/>
        </w:rPr>
        <w:t xml:space="preserve">Поскольку </w:t>
      </w:r>
      <w:r w:rsidRPr="00887C66">
        <w:rPr>
          <w:rFonts w:ascii="Times New Roman" w:hAnsi="Times New Roman" w:cs="Times New Roman"/>
          <w:sz w:val="24"/>
          <w:szCs w:val="24"/>
        </w:rPr>
        <w:t xml:space="preserve">Буланая О.В. </w:t>
      </w:r>
      <w:r w:rsidRPr="00887C66">
        <w:rPr>
          <w:rFonts w:ascii="Times New Roman" w:hAnsi="Times New Roman" w:cs="Times New Roman"/>
          <w:color w:val="000000"/>
          <w:spacing w:val="-4"/>
          <w:sz w:val="24"/>
          <w:szCs w:val="24"/>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доказаны, то </w:t>
      </w:r>
      <w:r w:rsidRPr="00887C66">
        <w:rPr>
          <w:rFonts w:ascii="Times New Roman" w:hAnsi="Times New Roman" w:cs="Times New Roman"/>
          <w:sz w:val="24"/>
          <w:szCs w:val="24"/>
        </w:rPr>
        <w:t>она под</w:t>
      </w:r>
      <w:r w:rsidRPr="00887C66">
        <w:rPr>
          <w:rFonts w:ascii="Times New Roman" w:hAnsi="Times New Roman" w:cs="Times New Roman"/>
          <w:color w:val="000000"/>
          <w:spacing w:val="-4"/>
          <w:sz w:val="24"/>
          <w:szCs w:val="24"/>
        </w:rPr>
        <w:t>лежит административной ответственности за совершение правонарушения, предусмотренного ст.15.5 КоАП РФ.</w:t>
      </w:r>
    </w:p>
    <w:p w:rsidR="005939DF" w:rsidRPr="00887C66" w:rsidP="00887C66">
      <w:pPr>
        <w:spacing w:after="0" w:line="240" w:lineRule="auto"/>
        <w:ind w:firstLine="567"/>
        <w:jc w:val="both"/>
        <w:rPr>
          <w:rFonts w:ascii="Times New Roman" w:eastAsia="Times New Roman" w:hAnsi="Times New Roman" w:cs="Times New Roman"/>
          <w:sz w:val="24"/>
          <w:szCs w:val="24"/>
        </w:rPr>
      </w:pPr>
      <w:r w:rsidRPr="00887C66">
        <w:rPr>
          <w:rFonts w:ascii="Times New Roman" w:eastAsia="Times New Roman" w:hAnsi="Times New Roman" w:cs="Times New Roman"/>
          <w:sz w:val="24"/>
          <w:szCs w:val="24"/>
        </w:rPr>
        <w:t>Обстоятельств, исключающих производство по делу, не имеется.</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Обстоятельств, смягчающих административную ответственность в соответствии со ст.4.2 КоАП РФ не установлено.</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Мировой судья в соответствии с п.2 ч.1 ст.4.3 КоАП РФ признает обстоятельством, отягчающим административную ответственность правонарушителя, повторное совершение им однородного административного правонарушения.</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 xml:space="preserve">При назначении административного наказания, мировой судья учитывает характер и обстоятельства совершенного административного правонарушения, сведения о личности </w:t>
      </w:r>
      <w:r w:rsidRPr="00887C66" w:rsidR="00A1285B">
        <w:rPr>
          <w:rFonts w:ascii="Times New Roman" w:hAnsi="Times New Roman" w:cs="Times New Roman"/>
          <w:sz w:val="24"/>
          <w:szCs w:val="24"/>
        </w:rPr>
        <w:t>Буланой О</w:t>
      </w:r>
      <w:r w:rsidRPr="00887C66" w:rsidR="000929D7">
        <w:rPr>
          <w:rFonts w:ascii="Times New Roman" w:hAnsi="Times New Roman" w:cs="Times New Roman"/>
          <w:sz w:val="24"/>
          <w:szCs w:val="24"/>
        </w:rPr>
        <w:t>.В.</w:t>
      </w:r>
      <w:r w:rsidRPr="00887C66">
        <w:rPr>
          <w:rFonts w:ascii="Times New Roman" w:hAnsi="Times New Roman" w:cs="Times New Roman"/>
          <w:color w:val="000000"/>
          <w:spacing w:val="-6"/>
          <w:sz w:val="24"/>
          <w:szCs w:val="24"/>
        </w:rPr>
        <w:t>, и в этой связи для достижения целей наказания будет достаточным применение наказания в виде административного штрафа в минимальном размере, предусмотренным данной статьей.</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Руководствуясь ст.ст.29.10, 29.11 КоАП РФ, мировой судья,</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p>
    <w:p w:rsidR="00F532B0" w:rsidRPr="00887C66" w:rsidP="00887C66">
      <w:pPr>
        <w:spacing w:after="0" w:line="240" w:lineRule="auto"/>
        <w:ind w:firstLine="567"/>
        <w:jc w:val="center"/>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ПОСТАНОВИЛ:</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 xml:space="preserve">признать </w:t>
      </w:r>
      <w:r w:rsidRPr="00887C66" w:rsidR="00A1285B">
        <w:rPr>
          <w:rFonts w:ascii="Times New Roman" w:hAnsi="Times New Roman" w:cs="Times New Roman"/>
          <w:sz w:val="24"/>
          <w:szCs w:val="24"/>
        </w:rPr>
        <w:t>Булан</w:t>
      </w:r>
      <w:r w:rsidRPr="00887C66" w:rsidR="000929D7">
        <w:rPr>
          <w:rFonts w:ascii="Times New Roman" w:hAnsi="Times New Roman" w:cs="Times New Roman"/>
          <w:sz w:val="24"/>
          <w:szCs w:val="24"/>
        </w:rPr>
        <w:t xml:space="preserve">ую </w:t>
      </w:r>
      <w:r w:rsidRPr="00887C66" w:rsidR="00A1285B">
        <w:rPr>
          <w:rFonts w:ascii="Times New Roman" w:hAnsi="Times New Roman" w:cs="Times New Roman"/>
          <w:sz w:val="24"/>
          <w:szCs w:val="24"/>
        </w:rPr>
        <w:t>Оксан</w:t>
      </w:r>
      <w:r w:rsidRPr="00887C66" w:rsidR="000929D7">
        <w:rPr>
          <w:rFonts w:ascii="Times New Roman" w:hAnsi="Times New Roman" w:cs="Times New Roman"/>
          <w:sz w:val="24"/>
          <w:szCs w:val="24"/>
        </w:rPr>
        <w:t>у</w:t>
      </w:r>
      <w:r w:rsidRPr="00887C66" w:rsidR="00A1285B">
        <w:rPr>
          <w:rFonts w:ascii="Times New Roman" w:hAnsi="Times New Roman" w:cs="Times New Roman"/>
          <w:sz w:val="24"/>
          <w:szCs w:val="24"/>
        </w:rPr>
        <w:t xml:space="preserve"> Владимировн</w:t>
      </w:r>
      <w:r w:rsidRPr="00887C66" w:rsidR="000929D7">
        <w:rPr>
          <w:rFonts w:ascii="Times New Roman" w:hAnsi="Times New Roman" w:cs="Times New Roman"/>
          <w:sz w:val="24"/>
          <w:szCs w:val="24"/>
        </w:rPr>
        <w:t>у</w:t>
      </w:r>
      <w:r w:rsidRPr="00887C66" w:rsidR="00A1285B">
        <w:rPr>
          <w:rFonts w:ascii="Times New Roman" w:hAnsi="Times New Roman" w:cs="Times New Roman"/>
          <w:color w:val="000000"/>
          <w:spacing w:val="-6"/>
          <w:sz w:val="24"/>
          <w:szCs w:val="24"/>
        </w:rPr>
        <w:t xml:space="preserve"> </w:t>
      </w:r>
      <w:r w:rsidRPr="00887C66">
        <w:rPr>
          <w:rFonts w:ascii="Times New Roman" w:hAnsi="Times New Roman" w:cs="Times New Roman"/>
          <w:color w:val="000000"/>
          <w:spacing w:val="-6"/>
          <w:sz w:val="24"/>
          <w:szCs w:val="24"/>
        </w:rPr>
        <w:t>виновным в совершении административного правонарушения, предусмотренного ст.15.5 КоАП РФ и подвергнуть административному наказанию в виде административного штрафа в размере 300 (триста) рублей в доход соответствующего бюджета.</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При неуплате административного штрафа в срок сумма штрафа на основании ст.32.2 КоАП РФ взыскивается в принудительном порядке.</w:t>
      </w:r>
    </w:p>
    <w:p w:rsidR="00F532B0" w:rsidRPr="00887C66" w:rsidP="00887C66">
      <w:pPr>
        <w:spacing w:after="0" w:line="240" w:lineRule="auto"/>
        <w:ind w:firstLine="567"/>
        <w:jc w:val="both"/>
        <w:rPr>
          <w:rFonts w:ascii="Times New Roman" w:hAnsi="Times New Roman" w:cs="Times New Roman"/>
          <w:color w:val="000000"/>
          <w:spacing w:val="-6"/>
          <w:sz w:val="24"/>
          <w:szCs w:val="24"/>
        </w:rPr>
      </w:pPr>
      <w:r w:rsidRPr="00887C66">
        <w:rPr>
          <w:rFonts w:ascii="Times New Roman" w:hAnsi="Times New Roman" w:cs="Times New Roman"/>
          <w:color w:val="000000"/>
          <w:spacing w:val="-6"/>
          <w:sz w:val="24"/>
          <w:szCs w:val="24"/>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 КБК </w:t>
      </w:r>
      <w:r w:rsidRPr="00887C66">
        <w:rPr>
          <w:rFonts w:ascii="Times New Roman" w:hAnsi="Times New Roman" w:cs="Times New Roman"/>
          <w:sz w:val="24"/>
          <w:szCs w:val="24"/>
          <w:lang w:eastAsia="en-US"/>
        </w:rPr>
        <w:t xml:space="preserve">72011601153010005140 </w:t>
      </w:r>
      <w:r w:rsidRPr="00887C66">
        <w:rPr>
          <w:rFonts w:ascii="Times New Roman" w:hAnsi="Times New Roman" w:cs="Times New Roman"/>
          <w:color w:val="000000"/>
          <w:spacing w:val="-6"/>
          <w:sz w:val="24"/>
          <w:szCs w:val="24"/>
        </w:rPr>
        <w:t xml:space="preserve">УИН </w:t>
      </w:r>
      <w:r w:rsidRPr="00887C66" w:rsidR="000929D7">
        <w:rPr>
          <w:rFonts w:ascii="Times New Roman" w:hAnsi="Times New Roman" w:cs="Times New Roman"/>
          <w:sz w:val="24"/>
          <w:szCs w:val="24"/>
          <w:lang w:eastAsia="en-US"/>
        </w:rPr>
        <w:t>0412365400335002912615123</w:t>
      </w:r>
      <w:r w:rsidRPr="00887C66">
        <w:rPr>
          <w:rFonts w:ascii="Times New Roman" w:hAnsi="Times New Roman" w:cs="Times New Roman"/>
          <w:color w:val="000000"/>
          <w:spacing w:val="-6"/>
          <w:sz w:val="24"/>
          <w:szCs w:val="24"/>
        </w:rPr>
        <w:t>.</w:t>
      </w:r>
    </w:p>
    <w:p w:rsidR="00F532B0" w:rsidRPr="00887C66" w:rsidP="00887C66">
      <w:pPr>
        <w:widowControl w:val="0"/>
        <w:spacing w:after="0" w:line="240" w:lineRule="auto"/>
        <w:ind w:firstLine="567"/>
        <w:jc w:val="both"/>
        <w:rPr>
          <w:rFonts w:ascii="Times New Roman" w:hAnsi="Times New Roman" w:cs="Times New Roman"/>
          <w:sz w:val="24"/>
          <w:szCs w:val="24"/>
        </w:rPr>
      </w:pPr>
      <w:r w:rsidRPr="00887C66">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87C66">
        <w:rPr>
          <w:rFonts w:ascii="Times New Roman" w:hAnsi="Times New Roman" w:cs="Times New Roman"/>
          <w:bCs/>
          <w:sz w:val="24"/>
          <w:szCs w:val="24"/>
        </w:rPr>
        <w:t xml:space="preserve"> </w:t>
      </w:r>
      <w:r w:rsidRPr="00887C66">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F532B0" w:rsidRPr="00887C66" w:rsidP="00F532B0">
      <w:pPr>
        <w:spacing w:after="0" w:line="240" w:lineRule="auto"/>
        <w:ind w:firstLine="567"/>
        <w:jc w:val="both"/>
        <w:rPr>
          <w:rFonts w:ascii="Times New Roman" w:hAnsi="Times New Roman" w:cs="Times New Roman"/>
          <w:sz w:val="24"/>
          <w:szCs w:val="24"/>
        </w:rPr>
      </w:pPr>
    </w:p>
    <w:p w:rsidR="00F532B0" w:rsidRPr="00887C66" w:rsidP="00F532B0">
      <w:pPr>
        <w:spacing w:after="0" w:line="240" w:lineRule="auto"/>
        <w:ind w:firstLine="567"/>
        <w:jc w:val="both"/>
        <w:rPr>
          <w:rFonts w:ascii="Times New Roman" w:hAnsi="Times New Roman" w:cs="Times New Roman"/>
          <w:sz w:val="24"/>
          <w:szCs w:val="24"/>
        </w:rPr>
      </w:pPr>
    </w:p>
    <w:p w:rsidR="00F532B0" w:rsidRPr="00887C66" w:rsidP="00F532B0">
      <w:pPr>
        <w:spacing w:after="0" w:line="240" w:lineRule="auto"/>
        <w:ind w:firstLine="709"/>
        <w:rPr>
          <w:rFonts w:ascii="Times New Roman" w:hAnsi="Times New Roman" w:cs="Times New Roman"/>
          <w:sz w:val="24"/>
          <w:szCs w:val="24"/>
        </w:rPr>
      </w:pPr>
      <w:r w:rsidRPr="00887C66">
        <w:rPr>
          <w:rFonts w:ascii="Times New Roman" w:hAnsi="Times New Roman" w:cs="Times New Roman"/>
          <w:bCs/>
          <w:sz w:val="24"/>
          <w:szCs w:val="24"/>
        </w:rPr>
        <w:t>Мировой судья                                                                               С.С. Красников</w:t>
      </w:r>
    </w:p>
    <w:p w:rsidR="00F532B0" w:rsidRPr="00887C66" w:rsidP="00F532B0">
      <w:pPr>
        <w:spacing w:after="0" w:line="240" w:lineRule="auto"/>
        <w:ind w:firstLine="567"/>
        <w:jc w:val="both"/>
        <w:rPr>
          <w:rFonts w:ascii="Times New Roman" w:hAnsi="Times New Roman" w:cs="Times New Roman"/>
          <w:sz w:val="24"/>
          <w:szCs w:val="24"/>
        </w:rPr>
      </w:pPr>
    </w:p>
    <w:p w:rsidR="0028391D" w:rsidRPr="00887C66" w:rsidP="00F532B0">
      <w:pPr>
        <w:spacing w:after="0" w:line="240" w:lineRule="auto"/>
        <w:ind w:firstLine="567"/>
        <w:jc w:val="both"/>
        <w:rPr>
          <w:sz w:val="24"/>
          <w:szCs w:val="24"/>
        </w:rPr>
      </w:pPr>
    </w:p>
    <w:sectPr w:rsidSect="00887C66">
      <w:headerReference w:type="even" r:id="rId5"/>
      <w:headerReference w:type="default" r:id="rId6"/>
      <w:footerReference w:type="even" r:id="rId7"/>
      <w:footerReference w:type="default" r:id="rId8"/>
      <w:headerReference w:type="first" r:id="rId9"/>
      <w:footerReference w:type="first" r:id="rId10"/>
      <w:pgSz w:w="11906" w:h="16838"/>
      <w:pgMar w:top="1134" w:right="851" w:bottom="993"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D0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C66" w:rsidP="00096AB1">
    <w:pPr>
      <w:pStyle w:val="Heading4"/>
      <w:jc w:val="right"/>
      <w:rPr>
        <w:sz w:val="24"/>
        <w:szCs w:val="24"/>
      </w:rPr>
    </w:pPr>
  </w:p>
  <w:p w:rsidR="00096AB1" w:rsidRPr="00096AB1" w:rsidP="00096AB1">
    <w:pPr>
      <w:pStyle w:val="Heading4"/>
      <w:jc w:val="right"/>
      <w:rPr>
        <w:sz w:val="24"/>
        <w:szCs w:val="24"/>
      </w:rPr>
    </w:pPr>
    <w:r w:rsidRPr="00096AB1">
      <w:rPr>
        <w:sz w:val="24"/>
        <w:szCs w:val="24"/>
      </w:rPr>
      <w:t>Дело № 5-</w:t>
    </w:r>
    <w:r w:rsidR="00AD18D8">
      <w:rPr>
        <w:sz w:val="24"/>
        <w:szCs w:val="24"/>
      </w:rPr>
      <w:t>291</w:t>
    </w:r>
    <w:r w:rsidRPr="00096AB1">
      <w:rPr>
        <w:sz w:val="24"/>
        <w:szCs w:val="24"/>
      </w:rPr>
      <w:t>-1702/202</w:t>
    </w:r>
    <w:r w:rsidR="00741792">
      <w:rPr>
        <w:sz w:val="24"/>
        <w:szCs w:val="24"/>
      </w:rPr>
      <w:t>6</w:t>
    </w:r>
  </w:p>
  <w:p w:rsidR="00096AB1" w:rsidRPr="00096AB1" w:rsidP="00096AB1">
    <w:pPr>
      <w:pStyle w:val="NoSpacing"/>
      <w:jc w:val="right"/>
      <w:rPr>
        <w:sz w:val="24"/>
        <w:szCs w:val="24"/>
      </w:rPr>
    </w:pPr>
    <w:r w:rsidRPr="00096AB1">
      <w:rPr>
        <w:sz w:val="24"/>
        <w:szCs w:val="24"/>
      </w:rPr>
      <w:t>УИД:86мs0033-01-202</w:t>
    </w:r>
    <w:r w:rsidR="00741792">
      <w:rPr>
        <w:sz w:val="24"/>
        <w:szCs w:val="24"/>
      </w:rPr>
      <w:t>6</w:t>
    </w:r>
    <w:r w:rsidRPr="00096AB1">
      <w:rPr>
        <w:sz w:val="24"/>
        <w:szCs w:val="24"/>
      </w:rPr>
      <w:t>-00</w:t>
    </w:r>
    <w:r w:rsidR="00AD18D8">
      <w:rPr>
        <w:sz w:val="24"/>
        <w:szCs w:val="24"/>
      </w:rPr>
      <w:t>1138-04</w:t>
    </w:r>
  </w:p>
  <w:p w:rsidR="0009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4834"/>
    <w:rsid w:val="000356D3"/>
    <w:rsid w:val="00043712"/>
    <w:rsid w:val="00052F87"/>
    <w:rsid w:val="0005504F"/>
    <w:rsid w:val="0006051D"/>
    <w:rsid w:val="000621B6"/>
    <w:rsid w:val="0007523D"/>
    <w:rsid w:val="000856DA"/>
    <w:rsid w:val="000929D7"/>
    <w:rsid w:val="00096AB1"/>
    <w:rsid w:val="000A75A7"/>
    <w:rsid w:val="000C60A0"/>
    <w:rsid w:val="000D3241"/>
    <w:rsid w:val="000D7D47"/>
    <w:rsid w:val="000E31B8"/>
    <w:rsid w:val="000F5C94"/>
    <w:rsid w:val="0010553B"/>
    <w:rsid w:val="00114CF7"/>
    <w:rsid w:val="001245EF"/>
    <w:rsid w:val="001318B8"/>
    <w:rsid w:val="00137346"/>
    <w:rsid w:val="00140424"/>
    <w:rsid w:val="0014090B"/>
    <w:rsid w:val="00145DDC"/>
    <w:rsid w:val="00170B10"/>
    <w:rsid w:val="001737F0"/>
    <w:rsid w:val="001A1B3B"/>
    <w:rsid w:val="001A76A3"/>
    <w:rsid w:val="001B2180"/>
    <w:rsid w:val="001B49F2"/>
    <w:rsid w:val="001B7314"/>
    <w:rsid w:val="001C0D29"/>
    <w:rsid w:val="001E4E3A"/>
    <w:rsid w:val="0020069B"/>
    <w:rsid w:val="00215969"/>
    <w:rsid w:val="0024139D"/>
    <w:rsid w:val="00263E1B"/>
    <w:rsid w:val="002664CA"/>
    <w:rsid w:val="0026718A"/>
    <w:rsid w:val="0028391D"/>
    <w:rsid w:val="00293531"/>
    <w:rsid w:val="002A095F"/>
    <w:rsid w:val="002A6D7F"/>
    <w:rsid w:val="002B7290"/>
    <w:rsid w:val="002C085F"/>
    <w:rsid w:val="002C6BD4"/>
    <w:rsid w:val="002E54C7"/>
    <w:rsid w:val="002F0D1E"/>
    <w:rsid w:val="002F290C"/>
    <w:rsid w:val="00331D0D"/>
    <w:rsid w:val="003364FF"/>
    <w:rsid w:val="00422C56"/>
    <w:rsid w:val="00484CC3"/>
    <w:rsid w:val="00491DD0"/>
    <w:rsid w:val="00493550"/>
    <w:rsid w:val="004A4946"/>
    <w:rsid w:val="004B0AE3"/>
    <w:rsid w:val="004C7282"/>
    <w:rsid w:val="004E1CA2"/>
    <w:rsid w:val="00515D7B"/>
    <w:rsid w:val="0052728D"/>
    <w:rsid w:val="0053244C"/>
    <w:rsid w:val="00550284"/>
    <w:rsid w:val="005939DF"/>
    <w:rsid w:val="00594F8B"/>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1C25"/>
    <w:rsid w:val="007023C9"/>
    <w:rsid w:val="00707209"/>
    <w:rsid w:val="007102D0"/>
    <w:rsid w:val="007133EB"/>
    <w:rsid w:val="00717683"/>
    <w:rsid w:val="007242AA"/>
    <w:rsid w:val="00741792"/>
    <w:rsid w:val="00742855"/>
    <w:rsid w:val="00743246"/>
    <w:rsid w:val="00745E90"/>
    <w:rsid w:val="0076179B"/>
    <w:rsid w:val="00785BB3"/>
    <w:rsid w:val="008163F4"/>
    <w:rsid w:val="00823625"/>
    <w:rsid w:val="00830443"/>
    <w:rsid w:val="008613E7"/>
    <w:rsid w:val="00886766"/>
    <w:rsid w:val="00887C66"/>
    <w:rsid w:val="008927A8"/>
    <w:rsid w:val="008942D2"/>
    <w:rsid w:val="008A260C"/>
    <w:rsid w:val="008A3C58"/>
    <w:rsid w:val="008C4171"/>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285B"/>
    <w:rsid w:val="00A14389"/>
    <w:rsid w:val="00A274BF"/>
    <w:rsid w:val="00A81592"/>
    <w:rsid w:val="00A818C3"/>
    <w:rsid w:val="00A94B56"/>
    <w:rsid w:val="00AA1BC8"/>
    <w:rsid w:val="00AA1E9D"/>
    <w:rsid w:val="00AA4520"/>
    <w:rsid w:val="00AA6382"/>
    <w:rsid w:val="00AC71F0"/>
    <w:rsid w:val="00AC757D"/>
    <w:rsid w:val="00AD18D8"/>
    <w:rsid w:val="00AE430D"/>
    <w:rsid w:val="00AF0BD8"/>
    <w:rsid w:val="00AF72B7"/>
    <w:rsid w:val="00B63E90"/>
    <w:rsid w:val="00B659DE"/>
    <w:rsid w:val="00B65BB1"/>
    <w:rsid w:val="00B82CE8"/>
    <w:rsid w:val="00BA1508"/>
    <w:rsid w:val="00BA7C78"/>
    <w:rsid w:val="00BC423E"/>
    <w:rsid w:val="00BC6851"/>
    <w:rsid w:val="00BE20F5"/>
    <w:rsid w:val="00BF189F"/>
    <w:rsid w:val="00BF4466"/>
    <w:rsid w:val="00C107D2"/>
    <w:rsid w:val="00C55725"/>
    <w:rsid w:val="00C61ED6"/>
    <w:rsid w:val="00C93D70"/>
    <w:rsid w:val="00C948B3"/>
    <w:rsid w:val="00C9663D"/>
    <w:rsid w:val="00CB344F"/>
    <w:rsid w:val="00CD5FCA"/>
    <w:rsid w:val="00CE6919"/>
    <w:rsid w:val="00CF2033"/>
    <w:rsid w:val="00CF7C80"/>
    <w:rsid w:val="00D15C36"/>
    <w:rsid w:val="00D32303"/>
    <w:rsid w:val="00D33E1A"/>
    <w:rsid w:val="00D51123"/>
    <w:rsid w:val="00D638D1"/>
    <w:rsid w:val="00D64288"/>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04835"/>
    <w:rsid w:val="00F20BA3"/>
    <w:rsid w:val="00F23A9B"/>
    <w:rsid w:val="00F32E34"/>
    <w:rsid w:val="00F47717"/>
    <w:rsid w:val="00F532B0"/>
    <w:rsid w:val="00F56D76"/>
    <w:rsid w:val="00F74259"/>
    <w:rsid w:val="00FA0970"/>
    <w:rsid w:val="00FA36C9"/>
    <w:rsid w:val="00FA7C94"/>
    <w:rsid w:val="00FB18BC"/>
    <w:rsid w:val="00FB23A1"/>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BE76A5C-A56B-4A2B-82ED-088C5EA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096AB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096AB1"/>
  </w:style>
  <w:style w:type="paragraph" w:styleId="Footer">
    <w:name w:val="footer"/>
    <w:basedOn w:val="Normal"/>
    <w:link w:val="a4"/>
    <w:uiPriority w:val="99"/>
    <w:unhideWhenUsed/>
    <w:rsid w:val="00096AB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09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8D32F-0F4B-4DA7-A589-D8CCE8F0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